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42" w:lineRule="auto" w:before="116"/>
        <w:ind w:left="4353" w:right="0" w:hanging="4011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85"/>
          <w:sz w:val="22"/>
        </w:rPr>
        <w:t>54- CHUYEÄN THIEÂN NÖÕ NHÔØ ÑOÁT ÑEØN CUÙNG DÖÔØNG ÑÖÔÏC SINH ÔÛ COÕI </w:t>
      </w:r>
      <w:r>
        <w:rPr>
          <w:rFonts w:ascii="Palatino Linotype" w:hAnsi="Palatino Linotype"/>
          <w:b/>
          <w:w w:val="90"/>
          <w:sz w:val="22"/>
        </w:rPr>
        <w:t>TRÔØI</w:t>
      </w:r>
    </w:p>
    <w:p>
      <w:pPr>
        <w:pStyle w:val="BodyText"/>
        <w:spacing w:line="235" w:lineRule="auto" w:before="98"/>
        <w:ind w:left="117" w:right="110" w:firstLine="567"/>
        <w:jc w:val="both"/>
      </w:pPr>
      <w:r>
        <w:rPr/>
        <w:t>Baáy giôø, ôû thaønh Vöông xaù, vua Taàn-baø-sa-la ñaõ ñöôïc ñaéc ñaïo, ñöôïc tín taâm baát  hoaïi ñoái vôùi Phaät phaùp, thöôøng ñoát ñeøn saùng ñeå cuùng döôøng Phaät. Sau ñoù Ñeà-baø-ñaït-ña cuøng vôùi vua A-xaø-theá laøm aùc tri thöùc, muoán haïi Phaät phaùp. Vì vaäy trong nöôùc khoâng ai daùm thaép ñeøn cuùng döôøng</w:t>
      </w:r>
      <w:r>
        <w:rPr>
          <w:spacing w:val="21"/>
        </w:rPr>
        <w:t> </w:t>
      </w:r>
      <w:r>
        <w:rPr/>
        <w:t>nöõa.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Baáy giôø coù moät ngöôøi nöõ, vì taäp quaùn thöôøng leä, vaøo ngaøy Taêng töï töù ôû ñaàu ñöôøng Phaät kinh haønh, coâ ñoát ñeøn cuùng döôøng. Vua A-xaø-theá nghe vieäc aáy böøng böøng töùc giaän lieàn vung kieám cheùm ngang löng coâ. Khi maïng chung coâ ñöôïc sinh leân cung ñieän Ma-ni- dieäm ôû taàng Trôøi thöù Ba möôi ba. Töø cung ñieän naøy coâ ñi ñeán giaûng ñöôøng Thieän phaùp. Thieân ñeá Thích duøng keä ñeå hoûi:</w:t>
      </w:r>
    </w:p>
    <w:p>
      <w:pPr>
        <w:spacing w:line="271" w:lineRule="auto" w:before="54"/>
        <w:ind w:left="2385" w:right="4128" w:firstLine="0"/>
        <w:jc w:val="left"/>
        <w:rPr>
          <w:i/>
          <w:sz w:val="24"/>
        </w:rPr>
      </w:pPr>
      <w:r>
        <w:rPr>
          <w:i/>
          <w:sz w:val="24"/>
        </w:rPr>
        <w:t>Xöa ngöôi taïo nghieäp gì </w:t>
      </w:r>
      <w:r>
        <w:rPr>
          <w:i/>
          <w:sz w:val="24"/>
        </w:rPr>
        <w:t>Thaân nhö khoái vaøng saùng Laïi coù ñaïi oai ñöùc</w:t>
      </w:r>
    </w:p>
    <w:p>
      <w:pPr>
        <w:spacing w:line="306" w:lineRule="exact" w:before="0"/>
        <w:ind w:left="2385" w:right="0" w:firstLine="0"/>
        <w:jc w:val="left"/>
        <w:rPr>
          <w:i/>
          <w:sz w:val="24"/>
        </w:rPr>
      </w:pPr>
      <w:r>
        <w:rPr>
          <w:i/>
          <w:sz w:val="24"/>
        </w:rPr>
        <w:t>Dung maïo thaät quang minh?</w:t>
      </w:r>
    </w:p>
    <w:p>
      <w:pPr>
        <w:pStyle w:val="BodyText"/>
        <w:spacing w:before="49"/>
        <w:ind w:left="684"/>
      </w:pPr>
      <w:r>
        <w:rPr/>
        <w:t>Khi aáy Thieân nöõ duøng keä ñeå traû lôøi:</w:t>
      </w:r>
    </w:p>
    <w:p>
      <w:pPr>
        <w:spacing w:line="271" w:lineRule="auto" w:before="64"/>
        <w:ind w:left="2385" w:right="4489" w:firstLine="0"/>
        <w:jc w:val="left"/>
        <w:rPr>
          <w:i/>
          <w:sz w:val="24"/>
        </w:rPr>
      </w:pPr>
      <w:r>
        <w:rPr>
          <w:i/>
          <w:sz w:val="24"/>
        </w:rPr>
        <w:t>Baäc Cöùu Teá tam giôùi </w:t>
      </w:r>
      <w:r>
        <w:rPr>
          <w:i/>
          <w:sz w:val="24"/>
        </w:rPr>
        <w:t>Ñeøn lôùn soi ba coõi</w:t>
      </w:r>
    </w:p>
    <w:p>
      <w:pPr>
        <w:spacing w:line="306" w:lineRule="exact" w:before="0"/>
        <w:ind w:left="2385" w:right="0" w:firstLine="0"/>
        <w:jc w:val="left"/>
        <w:rPr>
          <w:i/>
          <w:sz w:val="24"/>
        </w:rPr>
      </w:pPr>
      <w:r>
        <w:rPr>
          <w:i/>
          <w:sz w:val="24"/>
        </w:rPr>
        <w:t>Chí taâm, maét quaùn Phaät</w:t>
      </w:r>
    </w:p>
    <w:p>
      <w:pPr>
        <w:spacing w:line="271" w:lineRule="auto" w:before="40"/>
        <w:ind w:left="2385" w:right="3571" w:firstLine="0"/>
        <w:jc w:val="left"/>
        <w:rPr>
          <w:i/>
          <w:sz w:val="24"/>
        </w:rPr>
      </w:pPr>
      <w:r>
        <w:rPr>
          <w:i/>
          <w:sz w:val="24"/>
        </w:rPr>
        <w:t>Thaân trang nghieâm töôùng haûo. </w:t>
      </w:r>
      <w:r>
        <w:rPr>
          <w:i/>
          <w:sz w:val="24"/>
        </w:rPr>
        <w:t>Baäc Toái Thaéng cuûa phaùp</w:t>
      </w:r>
    </w:p>
    <w:p>
      <w:pPr>
        <w:spacing w:line="271" w:lineRule="auto" w:before="1"/>
        <w:ind w:left="2385" w:right="4489" w:firstLine="0"/>
        <w:jc w:val="left"/>
        <w:rPr>
          <w:i/>
          <w:sz w:val="24"/>
        </w:rPr>
      </w:pPr>
      <w:r>
        <w:rPr>
          <w:i/>
          <w:sz w:val="24"/>
        </w:rPr>
        <w:t>Vì Ngaøi ñoát ñeøn saùng </w:t>
      </w:r>
      <w:r>
        <w:rPr>
          <w:i/>
          <w:sz w:val="24"/>
        </w:rPr>
        <w:t>Ñeøn saùng dieät toái taêm Ñeøn Phaät tröø caùc aùc Thaáy ñeøn nhö trôøi saùng Sinh loøng tin chaân thaät Thaáy ñeøn saùng röïc rôõ Vui möøng ñaûnh leã Phaät.</w:t>
      </w:r>
    </w:p>
    <w:p>
      <w:pPr>
        <w:pStyle w:val="BodyText"/>
        <w:spacing w:line="235" w:lineRule="auto" w:before="15"/>
        <w:ind w:left="117" w:right="262" w:firstLine="567"/>
      </w:pPr>
      <w:r>
        <w:rPr/>
        <w:t>Noùi baøi keä naøy xong, coâ ñi ñeán choã Ñöùc Phaät. Ñöùc Phaät thuyeát phaùp cho coâ nghe,   coâ</w:t>
      </w:r>
      <w:r>
        <w:rPr>
          <w:spacing w:val="6"/>
        </w:rPr>
        <w:t> </w:t>
      </w:r>
      <w:r>
        <w:rPr/>
        <w:t>ñöôïc</w:t>
      </w:r>
      <w:r>
        <w:rPr>
          <w:spacing w:val="6"/>
        </w:rPr>
        <w:t> </w:t>
      </w:r>
      <w:r>
        <w:rPr/>
        <w:t>chöùng</w:t>
      </w:r>
      <w:r>
        <w:rPr>
          <w:spacing w:val="6"/>
        </w:rPr>
        <w:t> </w:t>
      </w:r>
      <w:r>
        <w:rPr/>
        <w:t>quaû</w:t>
      </w:r>
      <w:r>
        <w:rPr>
          <w:spacing w:val="7"/>
        </w:rPr>
        <w:t> </w:t>
      </w:r>
      <w:r>
        <w:rPr/>
        <w:t>Tu-ñaø-hoaøn,</w:t>
      </w:r>
      <w:r>
        <w:rPr>
          <w:spacing w:val="7"/>
        </w:rPr>
        <w:t> </w:t>
      </w:r>
      <w:r>
        <w:rPr/>
        <w:t>lieàn</w:t>
      </w:r>
      <w:r>
        <w:rPr>
          <w:spacing w:val="7"/>
        </w:rPr>
        <w:t> </w:t>
      </w:r>
      <w:r>
        <w:rPr/>
        <w:t>trôû</w:t>
      </w:r>
      <w:r>
        <w:rPr>
          <w:spacing w:val="8"/>
        </w:rPr>
        <w:t> </w:t>
      </w:r>
      <w:r>
        <w:rPr/>
        <w:t>veà</w:t>
      </w:r>
      <w:r>
        <w:rPr>
          <w:spacing w:val="6"/>
        </w:rPr>
        <w:t> </w:t>
      </w:r>
      <w:r>
        <w:rPr/>
        <w:t>coõi</w:t>
      </w:r>
      <w:r>
        <w:rPr>
          <w:spacing w:val="6"/>
        </w:rPr>
        <w:t> </w:t>
      </w:r>
      <w:r>
        <w:rPr/>
        <w:t>trôøi.</w:t>
      </w:r>
      <w:r>
        <w:rPr>
          <w:spacing w:val="7"/>
        </w:rPr>
        <w:t> </w:t>
      </w:r>
      <w:r>
        <w:rPr/>
        <w:t>Caùc</w:t>
      </w:r>
      <w:r>
        <w:rPr>
          <w:spacing w:val="6"/>
        </w:rPr>
        <w:t> </w:t>
      </w:r>
      <w:r>
        <w:rPr/>
        <w:t>Tyø-kheo</w:t>
      </w:r>
      <w:r>
        <w:rPr>
          <w:spacing w:val="7"/>
        </w:rPr>
        <w:t> </w:t>
      </w:r>
      <w:r>
        <w:rPr/>
        <w:t>hoûi</w:t>
      </w:r>
      <w:r>
        <w:rPr>
          <w:spacing w:val="8"/>
        </w:rPr>
        <w:t> </w:t>
      </w:r>
      <w:r>
        <w:rPr/>
        <w:t>Ñöùc</w:t>
      </w:r>
      <w:r>
        <w:rPr>
          <w:spacing w:val="7"/>
        </w:rPr>
        <w:t> </w:t>
      </w:r>
      <w:r>
        <w:rPr>
          <w:spacing w:val="2"/>
        </w:rPr>
        <w:t>Phaät:</w:t>
      </w:r>
    </w:p>
    <w:p>
      <w:pPr>
        <w:pStyle w:val="BodyText"/>
        <w:spacing w:line="235" w:lineRule="auto"/>
        <w:ind w:left="684" w:right="3571"/>
      </w:pPr>
      <w:r>
        <w:rPr/>
        <w:t>–Coâ ta nhôø nhaân duyeân gì ñöôïc sinh ôû cung trôøi? Ñöùc Phaät daïy:</w:t>
      </w:r>
    </w:p>
    <w:p>
      <w:pPr>
        <w:pStyle w:val="BodyText"/>
        <w:spacing w:line="235" w:lineRule="auto"/>
        <w:ind w:left="117" w:right="111" w:firstLine="567"/>
        <w:jc w:val="both"/>
      </w:pPr>
      <w:r>
        <w:rPr/>
        <w:t>–Ngaøy xöa ôû nhaân gian, vaøo ngaøy Taêng töï töù, coâ ñoát ñeøn ôû ñaàu ñöôøng Phaät kinh haønh ñeå cuùng döôøng, bò vua A-xaø-theá cheùm ngang löng. Do nhaân laønh ñoù sau khi maïng chung ñöôïc sinh leân trôøi, coâ laïi ñeán beân Ta ñeå nghe phaùp moät caùch tin hieåu lieàn </w:t>
      </w:r>
      <w:r>
        <w:rPr>
          <w:spacing w:val="2"/>
        </w:rPr>
        <w:t>chöùng </w:t>
      </w:r>
      <w:r>
        <w:rPr/>
        <w:t>ñöôïc ñaïo quaû</w:t>
      </w:r>
      <w:r>
        <w:rPr>
          <w:spacing w:val="10"/>
        </w:rPr>
        <w:t> </w:t>
      </w:r>
      <w:r>
        <w:rPr/>
        <w:t>Tu-ñaø-hoaøn.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3" w:lineRule="exact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Thiên N? Nh? Ð?t Ðèn Cúng Du?ng...-S?203-Q4-T?p Kinh B?o T?ng-B?n Duyên T16.docx</dc:title>
  <dcterms:created xsi:type="dcterms:W3CDTF">2021-03-10T09:32:07Z</dcterms:created>
  <dcterms:modified xsi:type="dcterms:W3CDTF">2021-03-10T09:32:07Z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